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41E797" w14:textId="29BD7D2C" w:rsidR="003531DB" w:rsidRDefault="00BE08E0">
      <w:r>
        <w:rPr>
          <w:rFonts w:ascii="Aptos" w:hAnsi="Aptos"/>
          <w:color w:val="212121"/>
        </w:rPr>
        <w:t xml:space="preserve">Supriya Rao, MD DABOM DABLM is a quadruple board-certified physician in internal medicine, gastroenterology, obesity medicine and lifestyle medicine who focuses on digestive disorders, gut health, the microbiome, and metabolic health. She is a managing partner and heads the Metabolic and Lifestyle Medicine Clinic at Integrated Gastroenterology Consultants in the Greater Boston area. She is also a Clinical Assistant Professor at Tufts University School of Medicine. She is passionate about empowering people to improve their health through sustainable changes in their lifestyle and runs an intensive lifestyle medicine curriculum through her office. In addition to her clinical work, Dr. Rao is a content creator and spends time educating on social media. She is a </w:t>
      </w:r>
      <w:proofErr w:type="spellStart"/>
      <w:proofErr w:type="gramStart"/>
      <w:r>
        <w:rPr>
          <w:rFonts w:ascii="Aptos" w:hAnsi="Aptos"/>
          <w:color w:val="212121"/>
        </w:rPr>
        <w:t>well known</w:t>
      </w:r>
      <w:proofErr w:type="spellEnd"/>
      <w:proofErr w:type="gramEnd"/>
      <w:r>
        <w:rPr>
          <w:rFonts w:ascii="Aptos" w:hAnsi="Aptos"/>
          <w:color w:val="212121"/>
        </w:rPr>
        <w:t xml:space="preserve"> media expert and helps promote science and evidence as ways to help patients in a more practical setting.</w:t>
      </w:r>
    </w:p>
    <w:sectPr w:rsidR="003531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8E0"/>
    <w:rsid w:val="000E16BB"/>
    <w:rsid w:val="0025615E"/>
    <w:rsid w:val="00271F72"/>
    <w:rsid w:val="002C5634"/>
    <w:rsid w:val="003107DC"/>
    <w:rsid w:val="003531DB"/>
    <w:rsid w:val="003968E1"/>
    <w:rsid w:val="004D6DC8"/>
    <w:rsid w:val="00546D68"/>
    <w:rsid w:val="00573691"/>
    <w:rsid w:val="006E2645"/>
    <w:rsid w:val="00BE08E0"/>
    <w:rsid w:val="00DA10F6"/>
    <w:rsid w:val="00E0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D1F48FC"/>
  <w15:chartTrackingRefBased/>
  <w15:docId w15:val="{224357FE-2B48-684B-A8CD-EF7BF7AB8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8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08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08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08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08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08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8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8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8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8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08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08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08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08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08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8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8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8E0"/>
    <w:rPr>
      <w:rFonts w:eastAsiaTheme="majorEastAsia" w:cstheme="majorBidi"/>
      <w:color w:val="272727" w:themeColor="text1" w:themeTint="D8"/>
    </w:rPr>
  </w:style>
  <w:style w:type="paragraph" w:styleId="Title">
    <w:name w:val="Title"/>
    <w:basedOn w:val="Normal"/>
    <w:next w:val="Normal"/>
    <w:link w:val="TitleChar"/>
    <w:uiPriority w:val="10"/>
    <w:qFormat/>
    <w:rsid w:val="00BE08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8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8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8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8E0"/>
    <w:pPr>
      <w:spacing w:before="160"/>
      <w:jc w:val="center"/>
    </w:pPr>
    <w:rPr>
      <w:i/>
      <w:iCs/>
      <w:color w:val="404040" w:themeColor="text1" w:themeTint="BF"/>
    </w:rPr>
  </w:style>
  <w:style w:type="character" w:customStyle="1" w:styleId="QuoteChar">
    <w:name w:val="Quote Char"/>
    <w:basedOn w:val="DefaultParagraphFont"/>
    <w:link w:val="Quote"/>
    <w:uiPriority w:val="29"/>
    <w:rsid w:val="00BE08E0"/>
    <w:rPr>
      <w:i/>
      <w:iCs/>
      <w:color w:val="404040" w:themeColor="text1" w:themeTint="BF"/>
    </w:rPr>
  </w:style>
  <w:style w:type="paragraph" w:styleId="ListParagraph">
    <w:name w:val="List Paragraph"/>
    <w:basedOn w:val="Normal"/>
    <w:uiPriority w:val="34"/>
    <w:qFormat/>
    <w:rsid w:val="00BE08E0"/>
    <w:pPr>
      <w:ind w:left="720"/>
      <w:contextualSpacing/>
    </w:pPr>
  </w:style>
  <w:style w:type="character" w:styleId="IntenseEmphasis">
    <w:name w:val="Intense Emphasis"/>
    <w:basedOn w:val="DefaultParagraphFont"/>
    <w:uiPriority w:val="21"/>
    <w:qFormat/>
    <w:rsid w:val="00BE08E0"/>
    <w:rPr>
      <w:i/>
      <w:iCs/>
      <w:color w:val="0F4761" w:themeColor="accent1" w:themeShade="BF"/>
    </w:rPr>
  </w:style>
  <w:style w:type="paragraph" w:styleId="IntenseQuote">
    <w:name w:val="Intense Quote"/>
    <w:basedOn w:val="Normal"/>
    <w:next w:val="Normal"/>
    <w:link w:val="IntenseQuoteChar"/>
    <w:uiPriority w:val="30"/>
    <w:qFormat/>
    <w:rsid w:val="00BE08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08E0"/>
    <w:rPr>
      <w:i/>
      <w:iCs/>
      <w:color w:val="0F4761" w:themeColor="accent1" w:themeShade="BF"/>
    </w:rPr>
  </w:style>
  <w:style w:type="character" w:styleId="IntenseReference">
    <w:name w:val="Intense Reference"/>
    <w:basedOn w:val="DefaultParagraphFont"/>
    <w:uiPriority w:val="32"/>
    <w:qFormat/>
    <w:rsid w:val="00BE08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803772C246E8447A2E23E617E18C969" ma:contentTypeVersion="12" ma:contentTypeDescription="Create a new document." ma:contentTypeScope="" ma:versionID="18506cccec0d3f10ab5dec73dd52a119">
  <xsd:schema xmlns:xsd="http://www.w3.org/2001/XMLSchema" xmlns:xs="http://www.w3.org/2001/XMLSchema" xmlns:p="http://schemas.microsoft.com/office/2006/metadata/properties" xmlns:ns2="6a3acfcd-34c1-4b36-94a4-1a670eb5768c" xmlns:ns3="4b679562-9811-48c5-83ce-ad64f775c8e3" targetNamespace="http://schemas.microsoft.com/office/2006/metadata/properties" ma:root="true" ma:fieldsID="ef7925d70cecd069161ea8f1a9817cc3" ns2:_="" ns3:_="">
    <xsd:import namespace="6a3acfcd-34c1-4b36-94a4-1a670eb5768c"/>
    <xsd:import namespace="4b679562-9811-48c5-83ce-ad64f775c8e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acfcd-34c1-4b36-94a4-1a670eb57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afd74f0-bdc3-4096-b61a-44a52312da22"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679562-9811-48c5-83ce-ad64f775c8e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622a4f5-76b2-4578-a534-5b627e95907d}" ma:internalName="TaxCatchAll" ma:showField="CatchAllData" ma:web="4b679562-9811-48c5-83ce-ad64f775c8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b679562-9811-48c5-83ce-ad64f775c8e3" xsi:nil="true"/>
    <lcf76f155ced4ddcb4097134ff3c332f xmlns="6a3acfcd-34c1-4b36-94a4-1a670eb576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3F85947-0DDE-432C-A1D6-BFD42EEE12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acfcd-34c1-4b36-94a4-1a670eb5768c"/>
    <ds:schemaRef ds:uri="4b679562-9811-48c5-83ce-ad64f775c8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B5CC04-32B2-4FEC-855C-E6E339178FF6}">
  <ds:schemaRefs>
    <ds:schemaRef ds:uri="http://schemas.microsoft.com/sharepoint/v3/contenttype/forms"/>
  </ds:schemaRefs>
</ds:datastoreItem>
</file>

<file path=customXml/itemProps3.xml><?xml version="1.0" encoding="utf-8"?>
<ds:datastoreItem xmlns:ds="http://schemas.openxmlformats.org/officeDocument/2006/customXml" ds:itemID="{30EDF3BB-6B65-4485-B993-5AE8A7E1DC8C}">
  <ds:schemaRefs>
    <ds:schemaRef ds:uri="http://schemas.microsoft.com/office/2006/metadata/properties"/>
    <ds:schemaRef ds:uri="http://schemas.microsoft.com/office/infopath/2007/PartnerControls"/>
    <ds:schemaRef ds:uri="4b679562-9811-48c5-83ce-ad64f775c8e3"/>
    <ds:schemaRef ds:uri="6a3acfcd-34c1-4b36-94a4-1a670eb5768c"/>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134</Words>
  <Characters>752</Characters>
  <Application>Microsoft Office Word</Application>
  <DocSecurity>0</DocSecurity>
  <Lines>11</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Marissa Grossman</dc:creator>
  <cp:keywords/>
  <dc:description/>
  <cp:lastModifiedBy>Jason Dunphy</cp:lastModifiedBy>
  <cp:revision>4</cp:revision>
  <dcterms:created xsi:type="dcterms:W3CDTF">2025-08-19T18:13:00Z</dcterms:created>
  <dcterms:modified xsi:type="dcterms:W3CDTF">2026-03-30T19:04:00Z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0x010100C803772C246E8447A2E23E617E18C969</vt:lpwstr>
  </property>
  <property fmtid="{D5CDD505-2E9C-101B-9397-08002B2CF9AE}" pid="3" name="MediaServiceImageTags">
    <vt:lpwstr/>
  </property>
</Properties>
</file>